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5EE9B" w14:textId="77777777" w:rsidR="001B50E2" w:rsidRPr="00D402DA" w:rsidRDefault="004F6180" w:rsidP="00D054F2">
      <w:pPr>
        <w:spacing w:line="500" w:lineRule="exact"/>
        <w:rPr>
          <w:sz w:val="28"/>
          <w:szCs w:val="28"/>
        </w:rPr>
      </w:pPr>
      <w:r>
        <w:rPr>
          <w:sz w:val="28"/>
          <w:szCs w:val="28"/>
        </w:rPr>
        <w:t xml:space="preserve">           </w:t>
      </w:r>
    </w:p>
    <w:p w14:paraId="4B32BC0D" w14:textId="75FDDE76" w:rsidR="00466F0C" w:rsidRPr="00DF52B3" w:rsidRDefault="00212E2E" w:rsidP="0065096D">
      <w:pPr>
        <w:snapToGrid w:val="0"/>
        <w:jc w:val="center"/>
        <w:rPr>
          <w:rFonts w:ascii="Times New Roman" w:hAnsi="Times New Roman" w:cs="Times New Roman"/>
          <w:b/>
          <w:bCs/>
          <w:caps/>
          <w:snapToGrid w:val="0"/>
          <w:lang w:val="en-US"/>
        </w:rPr>
      </w:pPr>
      <w:r w:rsidRPr="00DF52B3">
        <w:rPr>
          <w:rFonts w:ascii="Times New Roman" w:hAnsi="Times New Roman" w:cs="Times New Roman"/>
          <w:b/>
          <w:bCs/>
          <w:caps/>
          <w:sz w:val="28"/>
          <w:szCs w:val="28"/>
        </w:rPr>
        <w:t>Exploring Artificial Intelligence Applications to Heat Transfer: the Good, the Bad, the Hybrid</w:t>
      </w:r>
    </w:p>
    <w:p w14:paraId="5EB84BE8" w14:textId="77777777" w:rsidR="00DF52B3" w:rsidRDefault="00DF52B3" w:rsidP="00DF52B3">
      <w:pPr>
        <w:jc w:val="center"/>
        <w:rPr>
          <w:rFonts w:ascii="Times New Roman" w:hAnsi="Times New Roman" w:cs="Times New Roman"/>
          <w:lang w:val="it-IT"/>
        </w:rPr>
      </w:pPr>
    </w:p>
    <w:p w14:paraId="3376F830" w14:textId="2B906D27" w:rsidR="00DF52B3" w:rsidRDefault="00DF52B3" w:rsidP="00DF52B3">
      <w:pPr>
        <w:jc w:val="center"/>
        <w:rPr>
          <w:rFonts w:ascii="Times New Roman" w:hAnsi="Times New Roman" w:cs="Times New Roman"/>
          <w:lang w:val="it-IT"/>
        </w:rPr>
      </w:pPr>
      <w:r w:rsidRPr="00DF52B3">
        <w:rPr>
          <w:rFonts w:ascii="Times New Roman" w:hAnsi="Times New Roman" w:cs="Times New Roman"/>
          <w:lang w:val="it-IT"/>
        </w:rPr>
        <w:t>Dr. Francesco Coletti</w:t>
      </w:r>
      <w:r w:rsidRPr="00DF52B3">
        <w:rPr>
          <w:rFonts w:ascii="Times New Roman" w:hAnsi="Times New Roman" w:cs="Times New Roman"/>
          <w:vertAlign w:val="superscript"/>
          <w:lang w:val="it-IT"/>
        </w:rPr>
        <w:t>1,2</w:t>
      </w:r>
    </w:p>
    <w:p w14:paraId="480A90B4" w14:textId="77777777" w:rsidR="00DF52B3" w:rsidRPr="00DF52B3" w:rsidRDefault="00DF52B3" w:rsidP="00DF52B3">
      <w:pPr>
        <w:jc w:val="center"/>
        <w:rPr>
          <w:rFonts w:ascii="Times New Roman" w:hAnsi="Times New Roman" w:cs="Times New Roman"/>
          <w:lang w:val="it-IT"/>
        </w:rPr>
      </w:pPr>
    </w:p>
    <w:p w14:paraId="761C2632" w14:textId="77777777" w:rsidR="00DF52B3" w:rsidRPr="00DF52B3" w:rsidRDefault="00DF52B3" w:rsidP="00DF52B3">
      <w:pPr>
        <w:jc w:val="center"/>
        <w:rPr>
          <w:rFonts w:ascii="Times New Roman" w:hAnsi="Times New Roman" w:cs="Times New Roman"/>
        </w:rPr>
      </w:pPr>
      <w:r w:rsidRPr="00DF52B3">
        <w:rPr>
          <w:rFonts w:ascii="Times New Roman" w:hAnsi="Times New Roman" w:cs="Times New Roman"/>
          <w:vertAlign w:val="superscript"/>
          <w:lang w:val="it-IT"/>
        </w:rPr>
        <w:t>1</w:t>
      </w:r>
      <w:r w:rsidRPr="00DF52B3">
        <w:rPr>
          <w:rFonts w:ascii="Times New Roman" w:hAnsi="Times New Roman" w:cs="Times New Roman"/>
          <w:lang w:val="it-IT"/>
        </w:rPr>
        <w:t xml:space="preserve">Hexxcell Ltd., </w:t>
      </w:r>
      <w:r w:rsidRPr="00DF52B3">
        <w:rPr>
          <w:rFonts w:ascii="Times New Roman" w:hAnsi="Times New Roman" w:cs="Times New Roman"/>
        </w:rPr>
        <w:t>Foundry Building, 77 Fulham Palace Road, London, W6 2AF, UK</w:t>
      </w:r>
    </w:p>
    <w:p w14:paraId="70D5CABF" w14:textId="30F2476C" w:rsidR="001B50E2" w:rsidRPr="00DF52B3" w:rsidRDefault="00DF52B3" w:rsidP="00DF52B3">
      <w:pPr>
        <w:adjustRightInd w:val="0"/>
        <w:snapToGrid w:val="0"/>
        <w:rPr>
          <w:rFonts w:ascii="Times New Roman" w:hAnsi="Times New Roman" w:cs="Times New Roman"/>
          <w:sz w:val="20"/>
          <w:szCs w:val="20"/>
          <w:lang w:eastAsia="ja-JP"/>
        </w:rPr>
      </w:pPr>
      <w:r w:rsidRPr="00DF52B3">
        <w:rPr>
          <w:rFonts w:ascii="Times New Roman" w:hAnsi="Times New Roman" w:cs="Times New Roman"/>
          <w:vertAlign w:val="superscript"/>
          <w:lang w:val="it-IT"/>
        </w:rPr>
        <w:t>2</w:t>
      </w:r>
      <w:r w:rsidRPr="00DF52B3">
        <w:rPr>
          <w:rFonts w:ascii="Times New Roman" w:hAnsi="Times New Roman" w:cs="Times New Roman"/>
        </w:rPr>
        <w:t>Department of Chemical Engineering, Brunel University London, Kingston Ln, Uxbridge UB8 3PH</w:t>
      </w:r>
    </w:p>
    <w:p w14:paraId="16E47B0B" w14:textId="77777777" w:rsidR="00DF52B3" w:rsidRDefault="00DF52B3" w:rsidP="00212E2E">
      <w:pPr>
        <w:jc w:val="center"/>
        <w:rPr>
          <w:rFonts w:ascii="Times New Roman" w:hAnsi="Times New Roman" w:cs="Times New Roman"/>
          <w:b/>
          <w:sz w:val="24"/>
          <w:szCs w:val="24"/>
        </w:rPr>
      </w:pPr>
    </w:p>
    <w:p w14:paraId="5301345A" w14:textId="5651253E" w:rsidR="00212E2E" w:rsidRPr="00DF52B3" w:rsidRDefault="00576EAE" w:rsidP="00DF52B3">
      <w:pPr>
        <w:rPr>
          <w:b/>
          <w:bCs/>
          <w:sz w:val="36"/>
          <w:szCs w:val="36"/>
        </w:rPr>
      </w:pPr>
      <w:r w:rsidRPr="005B4E6A">
        <w:rPr>
          <w:rFonts w:ascii="Times New Roman" w:hAnsi="Times New Roman" w:cs="Times New Roman"/>
          <w:b/>
          <w:sz w:val="24"/>
          <w:szCs w:val="24"/>
        </w:rPr>
        <w:t>ABSTRACT</w:t>
      </w:r>
      <w:r w:rsidR="00212E2E" w:rsidRPr="00212E2E">
        <w:rPr>
          <w:b/>
          <w:bCs/>
          <w:sz w:val="36"/>
          <w:szCs w:val="36"/>
        </w:rPr>
        <w:t xml:space="preserve"> </w:t>
      </w:r>
    </w:p>
    <w:p w14:paraId="70423AD5" w14:textId="77777777" w:rsidR="00212E2E" w:rsidRPr="00DF52B3" w:rsidRDefault="00212E2E" w:rsidP="00DF52B3">
      <w:pPr>
        <w:ind w:firstLine="426"/>
        <w:jc w:val="both"/>
        <w:rPr>
          <w:rFonts w:ascii="Times New Roman" w:hAnsi="Times New Roman" w:cs="Times New Roman"/>
        </w:rPr>
      </w:pPr>
      <w:r w:rsidRPr="00DF52B3">
        <w:rPr>
          <w:rFonts w:ascii="Times New Roman" w:hAnsi="Times New Roman" w:cs="Times New Roman"/>
        </w:rPr>
        <w:t xml:space="preserve">Artificial Intelligence (AI) has disrupted several industries and for very good reasons. AI algorithms, combined with large computational power and scalability of the cloud </w:t>
      </w:r>
      <w:proofErr w:type="gramStart"/>
      <w:r w:rsidRPr="00DF52B3">
        <w:rPr>
          <w:rFonts w:ascii="Times New Roman" w:hAnsi="Times New Roman" w:cs="Times New Roman"/>
        </w:rPr>
        <w:t>are capable of finding</w:t>
      </w:r>
      <w:proofErr w:type="gramEnd"/>
      <w:r w:rsidRPr="00DF52B3">
        <w:rPr>
          <w:rFonts w:ascii="Times New Roman" w:hAnsi="Times New Roman" w:cs="Times New Roman"/>
        </w:rPr>
        <w:t xml:space="preserve"> non-obvious correlations in a large amount of data, predict future trends and help optimise various types of operations. </w:t>
      </w:r>
    </w:p>
    <w:p w14:paraId="37D7EAED" w14:textId="77777777" w:rsidR="00212E2E" w:rsidRPr="00DF52B3" w:rsidRDefault="00212E2E" w:rsidP="00DF52B3">
      <w:pPr>
        <w:ind w:firstLine="426"/>
        <w:jc w:val="both"/>
        <w:rPr>
          <w:rFonts w:ascii="Times New Roman" w:hAnsi="Times New Roman" w:cs="Times New Roman"/>
        </w:rPr>
      </w:pPr>
      <w:r w:rsidRPr="00DF52B3">
        <w:rPr>
          <w:rFonts w:ascii="Times New Roman" w:hAnsi="Times New Roman" w:cs="Times New Roman"/>
        </w:rPr>
        <w:t>Several success stories of AI applications in our daily lives range from facial recognition to language translators and digital assistants. In science and business, AI has helped multiple industries including medicine (e.g. medical records mining, assistance to doctors in diagnosis and surgery, better drug development in minimal time), marketing (e.g. predicting customer behaviour) and is making strides with autonomous vehicles and even general AI, a human-like artificial intelligence capable of understanding and learning any intellectual task that a human brain can.</w:t>
      </w:r>
    </w:p>
    <w:p w14:paraId="715C4F26" w14:textId="77777777" w:rsidR="00212E2E" w:rsidRPr="00DF52B3" w:rsidRDefault="00212E2E" w:rsidP="00DF52B3">
      <w:pPr>
        <w:ind w:firstLine="426"/>
        <w:jc w:val="both"/>
        <w:rPr>
          <w:rFonts w:ascii="Times New Roman" w:hAnsi="Times New Roman" w:cs="Times New Roman"/>
        </w:rPr>
      </w:pPr>
      <w:r w:rsidRPr="00DF52B3">
        <w:rPr>
          <w:rFonts w:ascii="Times New Roman" w:hAnsi="Times New Roman" w:cs="Times New Roman"/>
        </w:rPr>
        <w:t>What about Thermal Systems? In this lecture, we will discuss the benefits and limitations of AI algorithms over traditional deterministic (physics based) models when applied to thermal systems. We will also discuss how more advanced approaches such as Physics-informed AI and Hybrid-AI which combine the power and scalability of AI with the robustness of deterministic models are currently being used to overcome the traditional limitations of AI methods.</w:t>
      </w:r>
    </w:p>
    <w:p w14:paraId="7D5568D3" w14:textId="1D3A12BE" w:rsidR="00212E2E" w:rsidRPr="00DF52B3" w:rsidRDefault="00212E2E" w:rsidP="00DF52B3">
      <w:pPr>
        <w:ind w:firstLine="426"/>
        <w:jc w:val="both"/>
        <w:rPr>
          <w:rFonts w:ascii="Times New Roman" w:hAnsi="Times New Roman" w:cs="Times New Roman"/>
        </w:rPr>
      </w:pPr>
      <w:r w:rsidRPr="00DF52B3">
        <w:rPr>
          <w:rFonts w:ascii="Times New Roman" w:hAnsi="Times New Roman" w:cs="Times New Roman"/>
        </w:rPr>
        <w:t xml:space="preserve">Finally, we will use real-world examples that range from microscale phenomena (e.g. Pulsating Heat Pipes) to industrial applications (e.g. Heat Exchanger Networks) to illustrate the current capabilities of the methods, their </w:t>
      </w:r>
      <w:r w:rsidR="00DF52B3" w:rsidRPr="00DF52B3">
        <w:rPr>
          <w:rFonts w:ascii="Times New Roman" w:hAnsi="Times New Roman" w:cs="Times New Roman"/>
        </w:rPr>
        <w:t>limitations,</w:t>
      </w:r>
      <w:r w:rsidRPr="00DF52B3">
        <w:rPr>
          <w:rFonts w:ascii="Times New Roman" w:hAnsi="Times New Roman" w:cs="Times New Roman"/>
        </w:rPr>
        <w:t xml:space="preserve"> and their true potential to revolutionise the heat transfer sector.</w:t>
      </w:r>
    </w:p>
    <w:p w14:paraId="1C9AE9FE" w14:textId="50A368F4" w:rsidR="00576EAE" w:rsidRPr="005B4E6A" w:rsidRDefault="00576EAE" w:rsidP="00576EAE">
      <w:pPr>
        <w:adjustRightInd w:val="0"/>
        <w:snapToGrid w:val="0"/>
        <w:rPr>
          <w:rFonts w:ascii="Times New Roman" w:hAnsi="Times New Roman" w:cs="Times New Roman"/>
          <w:b/>
          <w:sz w:val="24"/>
          <w:szCs w:val="24"/>
        </w:rPr>
      </w:pPr>
    </w:p>
    <w:sectPr w:rsidR="00576EAE" w:rsidRPr="005B4E6A" w:rsidSect="005E44C4">
      <w:headerReference w:type="default" r:id="rId7"/>
      <w:footerReference w:type="default" r:id="rId8"/>
      <w:headerReference w:type="first" r:id="rId9"/>
      <w:footerReference w:type="first" r:id="rId10"/>
      <w:type w:val="continuous"/>
      <w:pgSz w:w="11909" w:h="16834" w:code="9"/>
      <w:pgMar w:top="1138" w:right="1138" w:bottom="1138" w:left="1138" w:header="720" w:footer="720" w:gutter="0"/>
      <w:paperSrc w:first="15" w:other="15"/>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F8C1A" w14:textId="77777777" w:rsidR="005E44C4" w:rsidRDefault="005E44C4">
      <w:pPr>
        <w:spacing w:after="0" w:line="240" w:lineRule="auto"/>
      </w:pPr>
      <w:r>
        <w:separator/>
      </w:r>
    </w:p>
  </w:endnote>
  <w:endnote w:type="continuationSeparator" w:id="0">
    <w:p w14:paraId="3098D40A" w14:textId="77777777" w:rsidR="005E44C4" w:rsidRDefault="005E44C4">
      <w:pPr>
        <w:spacing w:after="0" w:line="240" w:lineRule="auto"/>
      </w:pPr>
      <w:r>
        <w:continuationSeparator/>
      </w:r>
    </w:p>
  </w:endnote>
  <w:endnote w:type="continuationNotice" w:id="1">
    <w:p w14:paraId="35536791" w14:textId="77777777" w:rsidR="005E44C4" w:rsidRDefault="005E44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B5DD9" w14:textId="77777777" w:rsidR="001B50E2" w:rsidRPr="002F51B5" w:rsidRDefault="001B50E2" w:rsidP="002F51B5">
    <w:pPr>
      <w:jc w:val="right"/>
      <w:rPr>
        <w:rFonts w:ascii="Arial" w:hAnsi="Arial" w:cs="Arial"/>
        <w:lang w:eastAsia="ja-JP"/>
      </w:rPr>
    </w:pPr>
  </w:p>
  <w:p w14:paraId="7C2C3501" w14:textId="77777777" w:rsidR="001B50E2" w:rsidRDefault="001B50E2">
    <w:pPr>
      <w:jc w:val="center"/>
      <w:rPr>
        <w:lang w:eastAsia="ja-JP"/>
      </w:rPr>
    </w:pPr>
  </w:p>
  <w:p w14:paraId="46FA6C36" w14:textId="77777777" w:rsidR="001B50E2" w:rsidRDefault="001B50E2">
    <w:pPr>
      <w:jc w:val="center"/>
    </w:pPr>
  </w:p>
  <w:p w14:paraId="10162F68" w14:textId="77777777" w:rsidR="001B50E2" w:rsidRDefault="001B50E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10CB1" w14:textId="77777777" w:rsidR="001B50E2" w:rsidRDefault="001B50E2" w:rsidP="007F36C7">
    <w:pPr>
      <w:rPr>
        <w:lang w:eastAsia="ja-JP"/>
      </w:rPr>
    </w:pPr>
  </w:p>
  <w:p w14:paraId="779DB172" w14:textId="7629E036" w:rsidR="005B4E6A" w:rsidRPr="005D08A5" w:rsidRDefault="004F6180" w:rsidP="007F36C7">
    <w:pPr>
      <w:rPr>
        <w:sz w:val="21"/>
        <w:szCs w:val="21"/>
      </w:rPr>
    </w:pPr>
    <w:r w:rsidRPr="005D08A5">
      <w:rPr>
        <w:sz w:val="21"/>
        <w:szCs w:val="21"/>
      </w:rPr>
      <w:t xml:space="preserve">*Corresponding Author: </w:t>
    </w:r>
    <w:hyperlink r:id="rId1" w:history="1">
      <w:r w:rsidR="00DF52B3" w:rsidRPr="00A51561">
        <w:rPr>
          <w:rStyle w:val="Hyperlink"/>
          <w:sz w:val="21"/>
          <w:szCs w:val="21"/>
        </w:rPr>
        <w:t>f.coletti@hexxcell.com</w:t>
      </w:r>
    </w:hyperlink>
    <w:r w:rsidR="00DF52B3">
      <w:rPr>
        <w:sz w:val="21"/>
        <w:szCs w:val="21"/>
      </w:rPr>
      <w:t xml:space="preserve"> </w:t>
    </w:r>
  </w:p>
  <w:p w14:paraId="34747823" w14:textId="77777777" w:rsidR="001B50E2" w:rsidRPr="00AA074E" w:rsidRDefault="001B50E2" w:rsidP="00AA074E">
    <w:pPr>
      <w:rPr>
        <w:rFonts w:eastAsia="Arial Unicode MS"/>
        <w:lang w:eastAsia="ja-JP"/>
      </w:rPr>
    </w:pPr>
  </w:p>
  <w:p w14:paraId="7331AA55" w14:textId="77777777" w:rsidR="001B50E2" w:rsidRDefault="001B50E2" w:rsidP="007F36C7">
    <w:pPr>
      <w:jc w:val="center"/>
      <w:rPr>
        <w:lang w:eastAsia="ja-JP"/>
      </w:rPr>
    </w:pPr>
  </w:p>
  <w:p w14:paraId="536073FE" w14:textId="77777777" w:rsidR="001B50E2" w:rsidRDefault="001B50E2" w:rsidP="007F36C7">
    <w:pPr>
      <w:jc w:val="center"/>
      <w:rPr>
        <w:lang w:eastAsia="ja-JP"/>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67406" w14:textId="77777777" w:rsidR="005E44C4" w:rsidRDefault="005E44C4">
      <w:pPr>
        <w:spacing w:after="0" w:line="240" w:lineRule="auto"/>
      </w:pPr>
      <w:r>
        <w:separator/>
      </w:r>
    </w:p>
  </w:footnote>
  <w:footnote w:type="continuationSeparator" w:id="0">
    <w:p w14:paraId="160BE611" w14:textId="77777777" w:rsidR="005E44C4" w:rsidRDefault="005E44C4">
      <w:pPr>
        <w:spacing w:after="0" w:line="240" w:lineRule="auto"/>
      </w:pPr>
      <w:r>
        <w:continuationSeparator/>
      </w:r>
    </w:p>
  </w:footnote>
  <w:footnote w:type="continuationNotice" w:id="1">
    <w:p w14:paraId="648898D7" w14:textId="77777777" w:rsidR="005E44C4" w:rsidRDefault="005E44C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BAC22" w14:textId="5CBEF23D" w:rsidR="001B50E2" w:rsidRPr="002C5A3D" w:rsidRDefault="004F6180" w:rsidP="00753D99">
    <w:pPr>
      <w:jc w:val="right"/>
      <w:rPr>
        <w:b/>
        <w:sz w:val="20"/>
      </w:rPr>
    </w:pPr>
    <w:r w:rsidRPr="002C5A3D">
      <w:rPr>
        <w:rFonts w:ascii="Arial" w:hAnsi="Arial" w:cs="Arial"/>
        <w:b/>
        <w:lang w:eastAsia="ja-JP"/>
      </w:rPr>
      <w:t>UKHTC20</w:t>
    </w:r>
    <w:r w:rsidR="00080D45" w:rsidRPr="002C5A3D">
      <w:rPr>
        <w:rFonts w:ascii="Arial" w:hAnsi="Arial" w:cs="Arial"/>
        <w:b/>
        <w:lang w:eastAsia="ja-JP"/>
      </w:rPr>
      <w:t>24</w:t>
    </w:r>
  </w:p>
  <w:p w14:paraId="5427547D" w14:textId="77777777" w:rsidR="001B50E2" w:rsidRDefault="001B50E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F5FE5" w14:textId="438B8A57" w:rsidR="001B50E2" w:rsidRPr="002877E6" w:rsidRDefault="004F6180" w:rsidP="002A03CF">
    <w:pPr>
      <w:widowControl w:val="0"/>
      <w:autoSpaceDE w:val="0"/>
      <w:autoSpaceDN w:val="0"/>
      <w:adjustRightInd w:val="0"/>
      <w:ind w:right="-6"/>
      <w:jc w:val="right"/>
      <w:rPr>
        <w:rFonts w:ascii="Arial" w:hAnsi="Arial" w:cs="Arial"/>
        <w:b/>
        <w:bCs/>
        <w:sz w:val="19"/>
        <w:szCs w:val="19"/>
        <w:lang w:eastAsia="ja-JP"/>
      </w:rPr>
    </w:pPr>
    <w:r w:rsidRPr="002C5A3D">
      <w:rPr>
        <w:b/>
        <w:noProof/>
        <w:sz w:val="19"/>
        <w:szCs w:val="19"/>
      </w:rPr>
      <w:drawing>
        <wp:anchor distT="18288" distB="20320" distL="132588" distR="124460" simplePos="0" relativeHeight="251658241" behindDoc="1" locked="0" layoutInCell="1" allowOverlap="1" wp14:anchorId="1ACF2AE5" wp14:editId="18AD4F70">
          <wp:simplePos x="0" y="0"/>
          <wp:positionH relativeFrom="column">
            <wp:posOffset>58293</wp:posOffset>
          </wp:positionH>
          <wp:positionV relativeFrom="paragraph">
            <wp:posOffset>67183</wp:posOffset>
          </wp:positionV>
          <wp:extent cx="874522" cy="437007"/>
          <wp:effectExtent l="19050" t="19050" r="20955" b="20320"/>
          <wp:wrapNone/>
          <wp:docPr id="5" name="Picture 5" descr="J:\文件\OneDrive - The University of Nottingham\Temporary files\Works\UKHTC2019\Flyer design\ukht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J:\文件\OneDrive - The University of Nottingham\Temporary files\Works\UKHTC2019\Flyer design\ukht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4395" cy="436880"/>
                  </a:xfrm>
                  <a:prstGeom prst="rect">
                    <a:avLst/>
                  </a:prstGeom>
                  <a:noFill/>
                  <a:ln>
                    <a:noFill/>
                  </a:ln>
                  <a:effectLst>
                    <a:glow rad="12700">
                      <a:sysClr val="window" lastClr="FFFFFF"/>
                    </a:glow>
                  </a:effectLst>
                </pic:spPr>
              </pic:pic>
            </a:graphicData>
          </a:graphic>
          <wp14:sizeRelH relativeFrom="page">
            <wp14:pctWidth>0</wp14:pctWidth>
          </wp14:sizeRelH>
          <wp14:sizeRelV relativeFrom="page">
            <wp14:pctHeight>0</wp14:pctHeight>
          </wp14:sizeRelV>
        </wp:anchor>
      </w:drawing>
    </w:r>
    <w:r w:rsidRPr="002877E6">
      <w:rPr>
        <w:rFonts w:ascii="Arial" w:hAnsi="Arial" w:cs="Arial"/>
        <w:b/>
        <w:bCs/>
        <w:sz w:val="19"/>
        <w:szCs w:val="19"/>
        <w:lang w:eastAsia="ja-JP"/>
      </w:rPr>
      <w:t xml:space="preserve">Proceedings of the </w:t>
    </w:r>
    <w:r w:rsidRPr="002877E6">
      <w:rPr>
        <w:rFonts w:ascii="Arial" w:hAnsi="Arial" w:cs="Arial" w:hint="eastAsia"/>
        <w:b/>
        <w:bCs/>
        <w:sz w:val="19"/>
        <w:szCs w:val="19"/>
        <w:lang w:eastAsia="ja-JP"/>
      </w:rPr>
      <w:t>1</w:t>
    </w:r>
    <w:r w:rsidR="004F1642">
      <w:rPr>
        <w:rFonts w:ascii="Arial" w:hAnsi="Arial" w:cs="Arial"/>
        <w:b/>
        <w:bCs/>
        <w:sz w:val="19"/>
        <w:szCs w:val="19"/>
        <w:lang w:eastAsia="ja-JP"/>
      </w:rPr>
      <w:t>8</w:t>
    </w:r>
    <w:r w:rsidRPr="002877E6">
      <w:rPr>
        <w:rFonts w:ascii="Arial" w:hAnsi="Arial" w:cs="Arial"/>
        <w:b/>
        <w:bCs/>
        <w:sz w:val="19"/>
        <w:szCs w:val="19"/>
        <w:lang w:eastAsia="ja-JP"/>
      </w:rPr>
      <w:t>th UK Heat Transfer Conference</w:t>
    </w:r>
  </w:p>
  <w:p w14:paraId="434EAC28" w14:textId="1FE023CF" w:rsidR="001B50E2" w:rsidRPr="002877E6" w:rsidRDefault="005B3F61" w:rsidP="007F36C7">
    <w:pPr>
      <w:jc w:val="right"/>
      <w:rPr>
        <w:rFonts w:ascii="Arial" w:hAnsi="Arial" w:cs="Arial"/>
        <w:b/>
        <w:bCs/>
        <w:sz w:val="19"/>
        <w:szCs w:val="19"/>
        <w:lang w:eastAsia="ja-JP"/>
      </w:rPr>
    </w:pPr>
    <w:r w:rsidRPr="002877E6">
      <w:rPr>
        <w:rFonts w:ascii="Arial" w:hAnsi="Arial" w:cs="Arial"/>
        <w:b/>
        <w:bCs/>
        <w:sz w:val="19"/>
        <w:szCs w:val="19"/>
        <w:lang w:eastAsia="ja-JP"/>
      </w:rPr>
      <w:t>9</w:t>
    </w:r>
    <w:r w:rsidR="004F6180" w:rsidRPr="002877E6">
      <w:rPr>
        <w:rFonts w:ascii="Arial" w:hAnsi="Arial" w:cs="Arial"/>
        <w:b/>
        <w:bCs/>
        <w:sz w:val="19"/>
        <w:szCs w:val="19"/>
        <w:lang w:eastAsia="ja-JP"/>
      </w:rPr>
      <w:t>-1</w:t>
    </w:r>
    <w:r w:rsidRPr="002877E6">
      <w:rPr>
        <w:rFonts w:ascii="Arial" w:hAnsi="Arial" w:cs="Arial"/>
        <w:b/>
        <w:bCs/>
        <w:sz w:val="19"/>
        <w:szCs w:val="19"/>
        <w:lang w:eastAsia="ja-JP"/>
      </w:rPr>
      <w:t>1</w:t>
    </w:r>
    <w:r w:rsidR="004F6180" w:rsidRPr="002877E6">
      <w:rPr>
        <w:rFonts w:ascii="Arial" w:hAnsi="Arial" w:cs="Arial"/>
        <w:b/>
        <w:bCs/>
        <w:sz w:val="19"/>
        <w:szCs w:val="19"/>
        <w:lang w:eastAsia="ja-JP"/>
      </w:rPr>
      <w:t xml:space="preserve"> September 20</w:t>
    </w:r>
    <w:r w:rsidR="008B27E7" w:rsidRPr="002877E6">
      <w:rPr>
        <w:rFonts w:ascii="Arial" w:hAnsi="Arial" w:cs="Arial"/>
        <w:b/>
        <w:bCs/>
        <w:sz w:val="19"/>
        <w:szCs w:val="19"/>
        <w:lang w:eastAsia="ja-JP"/>
      </w:rPr>
      <w:t>24</w:t>
    </w:r>
    <w:r w:rsidR="004F6180" w:rsidRPr="002877E6">
      <w:rPr>
        <w:rFonts w:ascii="Arial" w:hAnsi="Arial" w:cs="Arial"/>
        <w:b/>
        <w:bCs/>
        <w:sz w:val="19"/>
        <w:szCs w:val="19"/>
        <w:lang w:eastAsia="ja-JP"/>
      </w:rPr>
      <w:t xml:space="preserve">, </w:t>
    </w:r>
    <w:r w:rsidRPr="002877E6">
      <w:rPr>
        <w:rFonts w:ascii="Arial" w:hAnsi="Arial" w:cs="Arial"/>
        <w:b/>
        <w:bCs/>
        <w:sz w:val="19"/>
        <w:szCs w:val="19"/>
        <w:lang w:eastAsia="ja-JP"/>
      </w:rPr>
      <w:t>Birming</w:t>
    </w:r>
    <w:r w:rsidR="004F6180" w:rsidRPr="002877E6">
      <w:rPr>
        <w:rFonts w:ascii="Arial" w:hAnsi="Arial" w:cs="Arial"/>
        <w:b/>
        <w:bCs/>
        <w:sz w:val="19"/>
        <w:szCs w:val="19"/>
        <w:lang w:eastAsia="ja-JP"/>
      </w:rPr>
      <w:t>ham</w:t>
    </w:r>
  </w:p>
  <w:p w14:paraId="3C2F5DD0" w14:textId="09488914" w:rsidR="001B50E2" w:rsidRPr="002877E6" w:rsidRDefault="004F6180" w:rsidP="00800522">
    <w:pPr>
      <w:spacing w:before="120"/>
      <w:jc w:val="right"/>
      <w:rPr>
        <w:rFonts w:ascii="Arial" w:hAnsi="Arial" w:cs="Arial"/>
        <w:b/>
        <w:bCs/>
        <w:lang w:eastAsia="ja-JP"/>
      </w:rPr>
    </w:pPr>
    <w:r w:rsidRPr="002C5A3D">
      <w:rPr>
        <w:b/>
        <w:noProof/>
      </w:rPr>
      <w:drawing>
        <wp:anchor distT="18288" distB="17907" distL="120396" distR="125730" simplePos="0" relativeHeight="251658240" behindDoc="1" locked="0" layoutInCell="1" allowOverlap="1" wp14:anchorId="4BCD30A9" wp14:editId="19D0AD59">
          <wp:simplePos x="0" y="0"/>
          <wp:positionH relativeFrom="column">
            <wp:posOffset>6963156</wp:posOffset>
          </wp:positionH>
          <wp:positionV relativeFrom="paragraph">
            <wp:posOffset>429768</wp:posOffset>
          </wp:positionV>
          <wp:extent cx="1390904" cy="695325"/>
          <wp:effectExtent l="19050" t="19050" r="19050" b="28575"/>
          <wp:wrapNone/>
          <wp:docPr id="4" name="Picture 4" descr="J:\文件\OneDrive - The University of Nottingham\Temporary files\Works\UKHTC2019\Flyer design\ukht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J:\文件\OneDrive - The University of Nottingham\Temporary files\Works\UKHTC2019\Flyer design\ukht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695325"/>
                  </a:xfrm>
                  <a:prstGeom prst="rect">
                    <a:avLst/>
                  </a:prstGeom>
                  <a:noFill/>
                  <a:ln>
                    <a:noFill/>
                  </a:ln>
                  <a:effectLst>
                    <a:glow rad="12700">
                      <a:sysClr val="window" lastClr="FFFFFF"/>
                    </a:glow>
                  </a:effectLst>
                </pic:spPr>
              </pic:pic>
            </a:graphicData>
          </a:graphic>
          <wp14:sizeRelH relativeFrom="page">
            <wp14:pctWidth>0</wp14:pctWidth>
          </wp14:sizeRelH>
          <wp14:sizeRelV relativeFrom="page">
            <wp14:pctHeight>0</wp14:pctHeight>
          </wp14:sizeRelV>
        </wp:anchor>
      </w:drawing>
    </w:r>
    <w:r w:rsidRPr="002877E6">
      <w:rPr>
        <w:rFonts w:ascii="Arial" w:hAnsi="Arial" w:cs="Arial"/>
        <w:b/>
        <w:bCs/>
        <w:lang w:eastAsia="ja-JP"/>
      </w:rPr>
      <w:t>UKHTC20</w:t>
    </w:r>
    <w:r w:rsidR="005B3F61" w:rsidRPr="002877E6">
      <w:rPr>
        <w:rFonts w:ascii="Arial" w:hAnsi="Arial" w:cs="Arial"/>
        <w:b/>
        <w:bCs/>
        <w:lang w:eastAsia="ja-JP"/>
      </w:rPr>
      <w:t>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44A98"/>
    <w:multiLevelType w:val="hybridMultilevel"/>
    <w:tmpl w:val="493A85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FCA159C"/>
    <w:multiLevelType w:val="hybridMultilevel"/>
    <w:tmpl w:val="5A8655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C77236"/>
    <w:multiLevelType w:val="hybridMultilevel"/>
    <w:tmpl w:val="D76CF4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29187207">
    <w:abstractNumId w:val="0"/>
  </w:num>
  <w:num w:numId="2" w16cid:durableId="1721443231">
    <w:abstractNumId w:val="2"/>
  </w:num>
  <w:num w:numId="3" w16cid:durableId="13313704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ocumentProtection w:edit="readOnly" w:enforcement="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9BA"/>
    <w:rsid w:val="00005A4A"/>
    <w:rsid w:val="00013CE8"/>
    <w:rsid w:val="00050AEE"/>
    <w:rsid w:val="00080D45"/>
    <w:rsid w:val="00087A0F"/>
    <w:rsid w:val="000966A0"/>
    <w:rsid w:val="00096F6C"/>
    <w:rsid w:val="000C6385"/>
    <w:rsid w:val="000D2113"/>
    <w:rsid w:val="000D79DE"/>
    <w:rsid w:val="000E5405"/>
    <w:rsid w:val="00103EBC"/>
    <w:rsid w:val="00140BB7"/>
    <w:rsid w:val="00152991"/>
    <w:rsid w:val="001534F6"/>
    <w:rsid w:val="001924A7"/>
    <w:rsid w:val="001A02B1"/>
    <w:rsid w:val="001B50E2"/>
    <w:rsid w:val="001E69AE"/>
    <w:rsid w:val="00202DCC"/>
    <w:rsid w:val="00212E2E"/>
    <w:rsid w:val="00216386"/>
    <w:rsid w:val="00231E4C"/>
    <w:rsid w:val="002369B9"/>
    <w:rsid w:val="00274F70"/>
    <w:rsid w:val="002863BA"/>
    <w:rsid w:val="002877E6"/>
    <w:rsid w:val="002C2EEC"/>
    <w:rsid w:val="002C5A3D"/>
    <w:rsid w:val="002D5A4B"/>
    <w:rsid w:val="00315D1D"/>
    <w:rsid w:val="003455C8"/>
    <w:rsid w:val="0037525F"/>
    <w:rsid w:val="00377B8A"/>
    <w:rsid w:val="0038003F"/>
    <w:rsid w:val="00384570"/>
    <w:rsid w:val="00414514"/>
    <w:rsid w:val="00417889"/>
    <w:rsid w:val="00461478"/>
    <w:rsid w:val="00466F0C"/>
    <w:rsid w:val="00476AEF"/>
    <w:rsid w:val="0048390A"/>
    <w:rsid w:val="00492A67"/>
    <w:rsid w:val="004B078B"/>
    <w:rsid w:val="004C6A4B"/>
    <w:rsid w:val="004F1642"/>
    <w:rsid w:val="004F5660"/>
    <w:rsid w:val="004F6180"/>
    <w:rsid w:val="00525B3F"/>
    <w:rsid w:val="00557630"/>
    <w:rsid w:val="00576EAE"/>
    <w:rsid w:val="005B0120"/>
    <w:rsid w:val="005B0E4E"/>
    <w:rsid w:val="005B3F61"/>
    <w:rsid w:val="005B4E6A"/>
    <w:rsid w:val="005D3BBE"/>
    <w:rsid w:val="005E44C4"/>
    <w:rsid w:val="005E5B9C"/>
    <w:rsid w:val="0060469E"/>
    <w:rsid w:val="0063497D"/>
    <w:rsid w:val="0065096D"/>
    <w:rsid w:val="006B0C87"/>
    <w:rsid w:val="006B7F2B"/>
    <w:rsid w:val="006C140A"/>
    <w:rsid w:val="006C2A2A"/>
    <w:rsid w:val="006C4989"/>
    <w:rsid w:val="006E1C15"/>
    <w:rsid w:val="006E7F3E"/>
    <w:rsid w:val="0072500B"/>
    <w:rsid w:val="0072534E"/>
    <w:rsid w:val="00747908"/>
    <w:rsid w:val="00750E91"/>
    <w:rsid w:val="00790D0D"/>
    <w:rsid w:val="00815125"/>
    <w:rsid w:val="00875575"/>
    <w:rsid w:val="00881194"/>
    <w:rsid w:val="008835C3"/>
    <w:rsid w:val="008864AF"/>
    <w:rsid w:val="008B27E7"/>
    <w:rsid w:val="008C7358"/>
    <w:rsid w:val="008D0584"/>
    <w:rsid w:val="008F52B3"/>
    <w:rsid w:val="00911EE6"/>
    <w:rsid w:val="0092198E"/>
    <w:rsid w:val="00953CB8"/>
    <w:rsid w:val="00960EBC"/>
    <w:rsid w:val="00985D97"/>
    <w:rsid w:val="009A761D"/>
    <w:rsid w:val="009E7C67"/>
    <w:rsid w:val="009F49F4"/>
    <w:rsid w:val="009F6CE6"/>
    <w:rsid w:val="00A67935"/>
    <w:rsid w:val="00A80BD4"/>
    <w:rsid w:val="00A92A1E"/>
    <w:rsid w:val="00AB7A02"/>
    <w:rsid w:val="00AD538B"/>
    <w:rsid w:val="00AF4705"/>
    <w:rsid w:val="00B05F7B"/>
    <w:rsid w:val="00B06048"/>
    <w:rsid w:val="00B21978"/>
    <w:rsid w:val="00B76360"/>
    <w:rsid w:val="00BA5BE5"/>
    <w:rsid w:val="00BD6E39"/>
    <w:rsid w:val="00C006DB"/>
    <w:rsid w:val="00C055F9"/>
    <w:rsid w:val="00C1309B"/>
    <w:rsid w:val="00CE1A8E"/>
    <w:rsid w:val="00D607B0"/>
    <w:rsid w:val="00D6326C"/>
    <w:rsid w:val="00D764DE"/>
    <w:rsid w:val="00D90DB6"/>
    <w:rsid w:val="00D9378B"/>
    <w:rsid w:val="00DB6557"/>
    <w:rsid w:val="00DC6D06"/>
    <w:rsid w:val="00DD432B"/>
    <w:rsid w:val="00DF52B3"/>
    <w:rsid w:val="00E567A5"/>
    <w:rsid w:val="00EB66F0"/>
    <w:rsid w:val="00ED57FA"/>
    <w:rsid w:val="00EE17A5"/>
    <w:rsid w:val="00EE281E"/>
    <w:rsid w:val="00F159BA"/>
    <w:rsid w:val="00F17B5D"/>
    <w:rsid w:val="00F32569"/>
    <w:rsid w:val="00FB70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C3B7A"/>
  <w15:docId w15:val="{D59CC6E5-9A1A-4D45-AE4C-B82F8B8B5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2D5A4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27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27E7"/>
  </w:style>
  <w:style w:type="paragraph" w:styleId="Footer">
    <w:name w:val="footer"/>
    <w:basedOn w:val="Normal"/>
    <w:link w:val="FooterChar"/>
    <w:uiPriority w:val="99"/>
    <w:unhideWhenUsed/>
    <w:rsid w:val="008B27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27E7"/>
  </w:style>
  <w:style w:type="character" w:styleId="Hyperlink">
    <w:name w:val="Hyperlink"/>
    <w:basedOn w:val="DefaultParagraphFont"/>
    <w:uiPriority w:val="99"/>
    <w:unhideWhenUsed/>
    <w:rsid w:val="00152991"/>
    <w:rPr>
      <w:color w:val="0563C1" w:themeColor="hyperlink"/>
      <w:u w:val="single"/>
    </w:rPr>
  </w:style>
  <w:style w:type="character" w:customStyle="1" w:styleId="UnresolvedMention1">
    <w:name w:val="Unresolved Mention1"/>
    <w:basedOn w:val="DefaultParagraphFont"/>
    <w:uiPriority w:val="99"/>
    <w:semiHidden/>
    <w:unhideWhenUsed/>
    <w:rsid w:val="00152991"/>
    <w:rPr>
      <w:color w:val="605E5C"/>
      <w:shd w:val="clear" w:color="auto" w:fill="E1DFDD"/>
    </w:rPr>
  </w:style>
  <w:style w:type="paragraph" w:styleId="ListParagraph">
    <w:name w:val="List Paragraph"/>
    <w:basedOn w:val="Normal"/>
    <w:uiPriority w:val="34"/>
    <w:qFormat/>
    <w:rsid w:val="00576EAE"/>
    <w:pPr>
      <w:ind w:left="720"/>
      <w:contextualSpacing/>
    </w:pPr>
  </w:style>
  <w:style w:type="character" w:styleId="CommentReference">
    <w:name w:val="annotation reference"/>
    <w:basedOn w:val="DefaultParagraphFont"/>
    <w:uiPriority w:val="99"/>
    <w:semiHidden/>
    <w:unhideWhenUsed/>
    <w:rsid w:val="00576EAE"/>
    <w:rPr>
      <w:sz w:val="16"/>
      <w:szCs w:val="16"/>
    </w:rPr>
  </w:style>
  <w:style w:type="paragraph" w:styleId="CommentText">
    <w:name w:val="annotation text"/>
    <w:basedOn w:val="Normal"/>
    <w:link w:val="CommentTextChar"/>
    <w:uiPriority w:val="99"/>
    <w:semiHidden/>
    <w:unhideWhenUsed/>
    <w:rsid w:val="00576EAE"/>
    <w:pPr>
      <w:spacing w:line="240" w:lineRule="auto"/>
    </w:pPr>
    <w:rPr>
      <w:sz w:val="20"/>
      <w:szCs w:val="20"/>
    </w:rPr>
  </w:style>
  <w:style w:type="character" w:customStyle="1" w:styleId="CommentTextChar">
    <w:name w:val="Comment Text Char"/>
    <w:basedOn w:val="DefaultParagraphFont"/>
    <w:link w:val="CommentText"/>
    <w:uiPriority w:val="99"/>
    <w:semiHidden/>
    <w:rsid w:val="00576EAE"/>
    <w:rPr>
      <w:sz w:val="20"/>
      <w:szCs w:val="20"/>
    </w:rPr>
  </w:style>
  <w:style w:type="paragraph" w:styleId="CommentSubject">
    <w:name w:val="annotation subject"/>
    <w:basedOn w:val="CommentText"/>
    <w:next w:val="CommentText"/>
    <w:link w:val="CommentSubjectChar"/>
    <w:uiPriority w:val="99"/>
    <w:semiHidden/>
    <w:unhideWhenUsed/>
    <w:rsid w:val="00576EAE"/>
    <w:rPr>
      <w:b/>
      <w:bCs/>
    </w:rPr>
  </w:style>
  <w:style w:type="character" w:customStyle="1" w:styleId="CommentSubjectChar">
    <w:name w:val="Comment Subject Char"/>
    <w:basedOn w:val="CommentTextChar"/>
    <w:link w:val="CommentSubject"/>
    <w:uiPriority w:val="99"/>
    <w:semiHidden/>
    <w:rsid w:val="00576EAE"/>
    <w:rPr>
      <w:b/>
      <w:bCs/>
      <w:sz w:val="20"/>
      <w:szCs w:val="20"/>
    </w:rPr>
  </w:style>
  <w:style w:type="paragraph" w:styleId="BalloonText">
    <w:name w:val="Balloon Text"/>
    <w:basedOn w:val="Normal"/>
    <w:link w:val="BalloonTextChar"/>
    <w:uiPriority w:val="99"/>
    <w:semiHidden/>
    <w:unhideWhenUsed/>
    <w:rsid w:val="00576E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EAE"/>
    <w:rPr>
      <w:rFonts w:ascii="Segoe UI" w:hAnsi="Segoe UI" w:cs="Segoe UI"/>
      <w:sz w:val="18"/>
      <w:szCs w:val="18"/>
    </w:rPr>
  </w:style>
  <w:style w:type="paragraph" w:styleId="Revision">
    <w:name w:val="Revision"/>
    <w:hidden/>
    <w:uiPriority w:val="99"/>
    <w:semiHidden/>
    <w:rsid w:val="00D607B0"/>
    <w:pPr>
      <w:spacing w:after="0" w:line="240" w:lineRule="auto"/>
    </w:pPr>
  </w:style>
  <w:style w:type="character" w:styleId="UnresolvedMention">
    <w:name w:val="Unresolved Mention"/>
    <w:basedOn w:val="DefaultParagraphFont"/>
    <w:uiPriority w:val="99"/>
    <w:semiHidden/>
    <w:unhideWhenUsed/>
    <w:rsid w:val="00377B8A"/>
    <w:rPr>
      <w:color w:val="605E5C"/>
      <w:shd w:val="clear" w:color="auto" w:fill="E1DFDD"/>
    </w:rPr>
  </w:style>
  <w:style w:type="character" w:customStyle="1" w:styleId="Heading3Char">
    <w:name w:val="Heading 3 Char"/>
    <w:basedOn w:val="DefaultParagraphFont"/>
    <w:link w:val="Heading3"/>
    <w:uiPriority w:val="9"/>
    <w:rsid w:val="002D5A4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D5A4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031994">
      <w:bodyDiv w:val="1"/>
      <w:marLeft w:val="0"/>
      <w:marRight w:val="0"/>
      <w:marTop w:val="0"/>
      <w:marBottom w:val="0"/>
      <w:divBdr>
        <w:top w:val="none" w:sz="0" w:space="0" w:color="auto"/>
        <w:left w:val="none" w:sz="0" w:space="0" w:color="auto"/>
        <w:bottom w:val="none" w:sz="0" w:space="0" w:color="auto"/>
        <w:right w:val="none" w:sz="0" w:space="0" w:color="auto"/>
      </w:divBdr>
    </w:div>
    <w:div w:id="13274354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mailto:f.coletti@hexxcel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293</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Raya Al-Dadah (Mechanical Engineering)</dc:creator>
  <cp:lastModifiedBy>Raya Al-Dadah (Mechanical Engineering)</cp:lastModifiedBy>
  <cp:revision>3</cp:revision>
  <dcterms:created xsi:type="dcterms:W3CDTF">2024-02-07T19:09:00Z</dcterms:created>
  <dcterms:modified xsi:type="dcterms:W3CDTF">2024-02-08T14:45:00Z</dcterms:modified>
</cp:coreProperties>
</file>